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3C" w:rsidRDefault="0084383C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Российская Федерация</w:t>
      </w:r>
    </w:p>
    <w:p w:rsidR="0084383C" w:rsidRDefault="0084383C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БРЯНСКАЯ ОБЛАСТЬ</w:t>
      </w:r>
    </w:p>
    <w:p w:rsidR="0084383C" w:rsidRDefault="0084383C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УНЕЧСКИЙ МУНИЦИПАЛЬНЫЙ РАЙОН БРЯНСКОЙ ОБЛАСТИ</w:t>
      </w:r>
    </w:p>
    <w:p w:rsidR="0084383C" w:rsidRDefault="0084383C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kern w:val="2"/>
          <w:sz w:val="28"/>
          <w:szCs w:val="28"/>
        </w:rPr>
        <w:t>АДМИНИСТРАЦИЯ УНЕЧСКОГО РАЙОНА</w:t>
      </w:r>
    </w:p>
    <w:p w:rsidR="0084383C" w:rsidRDefault="0084383C">
      <w:pPr>
        <w:spacing w:before="120" w:line="240" w:lineRule="auto"/>
        <w:ind w:right="-397"/>
        <w:jc w:val="center"/>
        <w:rPr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>ПОСТАНОВЛЕНИЕ</w:t>
      </w:r>
    </w:p>
    <w:p w:rsidR="0084383C" w:rsidRPr="00042D91" w:rsidRDefault="0084383C">
      <w:pPr>
        <w:spacing w:before="120" w:line="240" w:lineRule="auto"/>
        <w:ind w:right="-397"/>
      </w:pPr>
      <w:r>
        <w:rPr>
          <w:b/>
          <w:bCs/>
          <w:spacing w:val="40"/>
          <w:kern w:val="2"/>
          <w:sz w:val="28"/>
          <w:szCs w:val="28"/>
        </w:rPr>
        <w:t xml:space="preserve">                             </w:t>
      </w:r>
      <w:r w:rsidRPr="00042D91">
        <w:rPr>
          <w:b/>
          <w:bCs/>
          <w:spacing w:val="40"/>
          <w:kern w:val="2"/>
          <w:sz w:val="28"/>
          <w:szCs w:val="28"/>
        </w:rPr>
        <w:t xml:space="preserve">от </w:t>
      </w:r>
      <w:r w:rsidRPr="00CF60B4">
        <w:rPr>
          <w:b/>
          <w:bCs/>
          <w:spacing w:val="40"/>
          <w:kern w:val="2"/>
          <w:sz w:val="28"/>
          <w:szCs w:val="28"/>
          <w:u w:val="single"/>
        </w:rPr>
        <w:t>07.11.2025</w:t>
      </w:r>
      <w:r>
        <w:rPr>
          <w:b/>
          <w:bCs/>
          <w:spacing w:val="40"/>
          <w:kern w:val="2"/>
          <w:sz w:val="28"/>
          <w:szCs w:val="28"/>
        </w:rPr>
        <w:t xml:space="preserve"> </w:t>
      </w:r>
      <w:r w:rsidRPr="00042D91">
        <w:rPr>
          <w:b/>
          <w:bCs/>
          <w:spacing w:val="40"/>
          <w:kern w:val="2"/>
          <w:sz w:val="28"/>
          <w:szCs w:val="28"/>
          <w:lang w:val="en-US"/>
        </w:rPr>
        <w:t>N</w:t>
      </w:r>
      <w:r>
        <w:rPr>
          <w:b/>
          <w:bCs/>
          <w:spacing w:val="40"/>
          <w:kern w:val="2"/>
          <w:sz w:val="28"/>
          <w:szCs w:val="28"/>
        </w:rPr>
        <w:t xml:space="preserve"> </w:t>
      </w:r>
      <w:r w:rsidRPr="00CF60B4">
        <w:rPr>
          <w:b/>
          <w:bCs/>
          <w:spacing w:val="40"/>
          <w:kern w:val="2"/>
          <w:sz w:val="28"/>
          <w:szCs w:val="28"/>
          <w:u w:val="single"/>
        </w:rPr>
        <w:t>280</w:t>
      </w:r>
    </w:p>
    <w:p w:rsidR="0084383C" w:rsidRPr="00042D91" w:rsidRDefault="0084383C">
      <w:pPr>
        <w:spacing w:before="120" w:line="240" w:lineRule="auto"/>
        <w:ind w:right="-397"/>
        <w:rPr>
          <w:b/>
          <w:bCs/>
          <w:spacing w:val="40"/>
          <w:kern w:val="2"/>
          <w:sz w:val="28"/>
          <w:szCs w:val="28"/>
          <w:u w:val="single"/>
        </w:rPr>
      </w:pPr>
    </w:p>
    <w:p w:rsidR="0084383C" w:rsidRDefault="0084383C">
      <w:pPr>
        <w:sectPr w:rsidR="0084383C">
          <w:pgSz w:w="11906" w:h="16838"/>
          <w:pgMar w:top="1134" w:right="567" w:bottom="1134" w:left="1701" w:header="0" w:footer="0" w:gutter="0"/>
          <w:cols w:space="720"/>
          <w:formProt w:val="0"/>
          <w:docGrid w:linePitch="360"/>
        </w:sectPr>
      </w:pPr>
    </w:p>
    <w:p w:rsidR="0084383C" w:rsidRDefault="0084383C">
      <w:pPr>
        <w:tabs>
          <w:tab w:val="left" w:pos="5130"/>
        </w:tabs>
        <w:spacing w:line="240" w:lineRule="auto"/>
        <w:jc w:val="center"/>
        <w:rPr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ОБ УТВЕРЖДЕНИИ ПРОГРАММЫ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2026 ГОД</w:t>
      </w:r>
    </w:p>
    <w:p w:rsidR="0084383C" w:rsidRDefault="0084383C">
      <w:pPr>
        <w:tabs>
          <w:tab w:val="left" w:pos="851"/>
        </w:tabs>
        <w:spacing w:line="240" w:lineRule="auto"/>
        <w:ind w:left="851" w:firstLine="338"/>
        <w:jc w:val="both"/>
        <w:rPr>
          <w:rFonts w:ascii="Times New Roman" w:hAnsi="Times New Roman" w:cs="Times New Roman"/>
          <w:sz w:val="24"/>
          <w:szCs w:val="24"/>
        </w:rPr>
      </w:pPr>
    </w:p>
    <w:p w:rsidR="0084383C" w:rsidRDefault="0084383C">
      <w:pPr>
        <w:tabs>
          <w:tab w:val="left" w:pos="513"/>
          <w:tab w:val="left" w:pos="684"/>
        </w:tabs>
        <w:spacing w:line="240" w:lineRule="auto"/>
        <w:jc w:val="both"/>
      </w:pPr>
      <w:r>
        <w:rPr>
          <w:sz w:val="24"/>
          <w:szCs w:val="24"/>
        </w:rPr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20.03.2025 № 33-ФЗ «</w:t>
      </w:r>
      <w:r>
        <w:rPr>
          <w:color w:val="333333"/>
          <w:sz w:val="24"/>
          <w:szCs w:val="24"/>
        </w:rPr>
        <w:t>Об общих принципах организации местного самоуправления в единой системе публичной власти</w:t>
      </w:r>
      <w:r>
        <w:rPr>
          <w:sz w:val="24"/>
          <w:szCs w:val="24"/>
        </w:rPr>
        <w:t>», Уставом муниципального образования «Унечский муниципальный район Брянской области», Администрация Унечского района</w:t>
      </w:r>
    </w:p>
    <w:p w:rsidR="0084383C" w:rsidRDefault="0084383C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</w:p>
    <w:p w:rsidR="0084383C" w:rsidRDefault="0084383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84383C" w:rsidRDefault="0084383C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84383C" w:rsidRDefault="0084383C">
      <w:pPr>
        <w:spacing w:line="240" w:lineRule="auto"/>
        <w:jc w:val="both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>1. Утвердить 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  на 2026 год согласно приложению 1 к настоящему постановлению.</w:t>
      </w:r>
    </w:p>
    <w:p w:rsidR="0084383C" w:rsidRDefault="0084383C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2026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spacing w:val="4"/>
          <w:sz w:val="24"/>
          <w:szCs w:val="24"/>
        </w:rPr>
        <w:t>согласно приложению 2 к настоящему постановлению</w:t>
      </w:r>
      <w:r>
        <w:rPr>
          <w:sz w:val="24"/>
          <w:szCs w:val="24"/>
        </w:rPr>
        <w:t>.</w:t>
      </w:r>
    </w:p>
    <w:p w:rsidR="0084383C" w:rsidRDefault="0084383C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3.Обнародовать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вестник», разместить на официальном сайте администрации района  в   информационно-телекоммуникационной  сети  «Интернет» «www.unradm.ru».</w:t>
      </w:r>
    </w:p>
    <w:p w:rsidR="0084383C" w:rsidRDefault="0084383C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4.  Постановление вступает в силу со дня официального обнародования.</w:t>
      </w:r>
    </w:p>
    <w:p w:rsidR="0084383C" w:rsidRDefault="0084383C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5. Контроль   за    исполнением   данного  постановления  возложить на заместителя главы администрации района И.М.Волкович.</w:t>
      </w:r>
    </w:p>
    <w:p w:rsidR="0084383C" w:rsidRDefault="0084383C">
      <w:pPr>
        <w:spacing w:line="240" w:lineRule="auto"/>
        <w:jc w:val="both"/>
        <w:rPr>
          <w:sz w:val="24"/>
          <w:szCs w:val="24"/>
        </w:rPr>
      </w:pPr>
    </w:p>
    <w:tbl>
      <w:tblPr>
        <w:tblW w:w="5000" w:type="pct"/>
        <w:tblInd w:w="-106" w:type="dxa"/>
        <w:tblLayout w:type="fixed"/>
        <w:tblLook w:val="0000"/>
      </w:tblPr>
      <w:tblGrid>
        <w:gridCol w:w="3517"/>
        <w:gridCol w:w="890"/>
        <w:gridCol w:w="5150"/>
        <w:gridCol w:w="297"/>
      </w:tblGrid>
      <w:tr w:rsidR="0084383C">
        <w:tc>
          <w:tcPr>
            <w:tcW w:w="3440" w:type="dxa"/>
          </w:tcPr>
          <w:p w:rsidR="0084383C" w:rsidRDefault="0084383C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84383C" w:rsidRDefault="0084383C">
            <w:pPr>
              <w:pStyle w:val="ConsPlusNormal"/>
              <w:ind w:firstLine="0"/>
            </w:pPr>
          </w:p>
        </w:tc>
        <w:tc>
          <w:tcPr>
            <w:tcW w:w="870" w:type="dxa"/>
          </w:tcPr>
          <w:p w:rsidR="0084383C" w:rsidRDefault="0084383C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84383C" w:rsidRDefault="0084383C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84383C" w:rsidRDefault="0084383C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84383C" w:rsidRDefault="0084383C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5037" w:type="dxa"/>
          </w:tcPr>
          <w:p w:rsidR="0084383C" w:rsidRDefault="0084383C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84383C" w:rsidRDefault="0084383C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 Унечского района</w:t>
            </w:r>
          </w:p>
          <w:p w:rsidR="0084383C" w:rsidRDefault="0084383C">
            <w:pPr>
              <w:pStyle w:val="ConsPlusNormal"/>
              <w:ind w:firstLine="0"/>
              <w:rPr>
                <w:sz w:val="24"/>
                <w:szCs w:val="24"/>
              </w:rPr>
            </w:pPr>
          </w:p>
          <w:p w:rsidR="0084383C" w:rsidRDefault="0084383C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В.А.Дуда</w:t>
            </w:r>
          </w:p>
        </w:tc>
        <w:tc>
          <w:tcPr>
            <w:tcW w:w="290" w:type="dxa"/>
          </w:tcPr>
          <w:p w:rsidR="0084383C" w:rsidRDefault="0084383C">
            <w:pPr>
              <w:pStyle w:val="ConsPlusNormal"/>
              <w:snapToGrid w:val="0"/>
              <w:ind w:firstLine="0"/>
              <w:rPr>
                <w:sz w:val="24"/>
                <w:szCs w:val="24"/>
              </w:rPr>
            </w:pPr>
          </w:p>
        </w:tc>
      </w:tr>
    </w:tbl>
    <w:p w:rsidR="0084383C" w:rsidRDefault="0084383C">
      <w:pPr>
        <w:pStyle w:val="Heading1"/>
        <w:spacing w:before="0" w:after="0" w:line="240" w:lineRule="auto"/>
        <w:rPr>
          <w:sz w:val="24"/>
          <w:szCs w:val="24"/>
        </w:rPr>
      </w:pPr>
    </w:p>
    <w:p w:rsidR="0084383C" w:rsidRDefault="0084383C">
      <w:pPr>
        <w:pStyle w:val="Heading1"/>
        <w:tabs>
          <w:tab w:val="left" w:pos="709"/>
        </w:tabs>
        <w:spacing w:before="0" w:after="0" w:line="24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</w:p>
    <w:p w:rsidR="0084383C" w:rsidRDefault="0084383C">
      <w:pPr>
        <w:pStyle w:val="Heading1"/>
        <w:tabs>
          <w:tab w:val="left" w:pos="709"/>
        </w:tabs>
        <w:spacing w:before="0" w:after="0" w:line="240" w:lineRule="auto"/>
        <w:jc w:val="center"/>
        <w:rPr>
          <w:sz w:val="24"/>
          <w:szCs w:val="24"/>
        </w:rPr>
      </w:pPr>
    </w:p>
    <w:p w:rsidR="0084383C" w:rsidRDefault="0084383C">
      <w:pPr>
        <w:pStyle w:val="Heading1"/>
        <w:tabs>
          <w:tab w:val="left" w:pos="709"/>
        </w:tabs>
        <w:spacing w:before="0" w:after="0" w:line="240" w:lineRule="auto"/>
        <w:jc w:val="center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</w:t>
      </w:r>
    </w:p>
    <w:p w:rsidR="0084383C" w:rsidRDefault="0084383C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к постановлению администрации </w:t>
      </w:r>
    </w:p>
    <w:p w:rsidR="0084383C" w:rsidRDefault="0084383C">
      <w:pPr>
        <w:pStyle w:val="Heading1"/>
        <w:tabs>
          <w:tab w:val="left" w:pos="709"/>
        </w:tabs>
        <w:spacing w:before="0" w:after="0" w:line="240" w:lineRule="auto"/>
        <w:jc w:val="right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Унечского района от 07.11.2025 № 280</w:t>
      </w:r>
    </w:p>
    <w:p w:rsidR="0084383C" w:rsidRDefault="0084383C">
      <w:pPr>
        <w:pStyle w:val="Heading1"/>
        <w:tabs>
          <w:tab w:val="left" w:pos="709"/>
        </w:tabs>
        <w:spacing w:before="0" w:after="0" w:line="240" w:lineRule="auto"/>
        <w:rPr>
          <w:sz w:val="24"/>
          <w:szCs w:val="24"/>
        </w:rPr>
      </w:pPr>
    </w:p>
    <w:p w:rsidR="0084383C" w:rsidRDefault="0084383C">
      <w:pPr>
        <w:pStyle w:val="Heading1"/>
        <w:tabs>
          <w:tab w:val="left" w:pos="709"/>
        </w:tabs>
        <w:spacing w:before="0" w:after="0" w:line="240" w:lineRule="auto"/>
        <w:jc w:val="center"/>
        <w:rPr>
          <w:sz w:val="24"/>
          <w:szCs w:val="24"/>
        </w:rPr>
      </w:pPr>
      <w:r>
        <w:rPr>
          <w:color w:val="000000"/>
          <w:sz w:val="28"/>
          <w:szCs w:val="28"/>
        </w:rPr>
        <w:t>ПРОГРАММА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 ЗЕМЕЛЬНОГО КОНТРОЛЯ НА 2026 ГОД</w:t>
      </w:r>
    </w:p>
    <w:p w:rsidR="0084383C" w:rsidRDefault="0084383C">
      <w:pPr>
        <w:tabs>
          <w:tab w:val="left" w:pos="709"/>
        </w:tabs>
        <w:spacing w:line="240" w:lineRule="auto"/>
        <w:jc w:val="center"/>
        <w:rPr>
          <w:b/>
          <w:bCs/>
          <w:color w:val="000000"/>
          <w:sz w:val="28"/>
          <w:szCs w:val="28"/>
        </w:rPr>
      </w:pPr>
    </w:p>
    <w:p w:rsidR="0084383C" w:rsidRDefault="0084383C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 </w:t>
      </w:r>
    </w:p>
    <w:p w:rsidR="0084383C" w:rsidRDefault="0084383C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</w:p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>
        <w:rPr>
          <w:spacing w:val="4"/>
          <w:sz w:val="24"/>
          <w:szCs w:val="24"/>
        </w:rPr>
        <w:t xml:space="preserve">на территории </w:t>
      </w:r>
      <w:r>
        <w:rPr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sz w:val="24"/>
          <w:szCs w:val="24"/>
        </w:rPr>
        <w:t>(далее – муниципальный земельный контроль).</w:t>
      </w:r>
    </w:p>
    <w:p w:rsidR="0084383C" w:rsidRDefault="0084383C">
      <w:pPr>
        <w:pStyle w:val="ConsNormal"/>
        <w:widowControl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84383C" w:rsidRDefault="0084383C">
      <w:pPr>
        <w:pStyle w:val="Heading1"/>
        <w:numPr>
          <w:ilvl w:val="0"/>
          <w:numId w:val="2"/>
        </w:numPr>
        <w:spacing w:line="240" w:lineRule="auto"/>
        <w:ind w:left="0" w:firstLine="567"/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  <w:lang w:eastAsia="ru-RU"/>
        </w:rPr>
        <w:t xml:space="preserve">Программа профилактики </w:t>
      </w:r>
      <w:r>
        <w:rPr>
          <w:b w:val="0"/>
          <w:bCs w:val="0"/>
          <w:sz w:val="24"/>
          <w:szCs w:val="24"/>
        </w:rPr>
        <w:t xml:space="preserve">рисков причинения вреда (ущерба) охраняемым законом ценностям по муниципальному земельному контролю (далее – Программа профилактики) </w:t>
      </w:r>
      <w:r>
        <w:rPr>
          <w:b w:val="0"/>
          <w:bCs w:val="0"/>
          <w:sz w:val="24"/>
          <w:szCs w:val="24"/>
          <w:lang w:eastAsia="ru-RU"/>
        </w:rPr>
        <w:t xml:space="preserve">направлена на </w:t>
      </w:r>
      <w:r>
        <w:rPr>
          <w:b w:val="0"/>
          <w:bCs w:val="0"/>
          <w:sz w:val="24"/>
          <w:szCs w:val="24"/>
        </w:rPr>
        <w:t xml:space="preserve">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земельного законодательства и снижения рисков причинения вреда (ущерба) охраняемым законом ценностям, </w:t>
      </w:r>
      <w:r>
        <w:rPr>
          <w:b w:val="0"/>
          <w:bCs w:val="0"/>
          <w:color w:val="000000"/>
          <w:sz w:val="24"/>
          <w:szCs w:val="24"/>
        </w:rPr>
        <w:t>разъяснения подконтрольным субъектам обязательных требований земельного законодательства в отношении объектов земельных отношений.</w:t>
      </w:r>
    </w:p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Муниципальный земельный контроль на территории муниципального образования осуществляется администрацией Унечского района в лице уполномоченного органа – комитета по управлению муниципальным имуществом администрации Унечского района, сектора контроля администрации Унечского района.</w:t>
      </w:r>
    </w:p>
    <w:p w:rsidR="0084383C" w:rsidRDefault="0084383C">
      <w:pPr>
        <w:pStyle w:val="ListParagraph"/>
        <w:widowControl w:val="0"/>
        <w:tabs>
          <w:tab w:val="left" w:pos="2048"/>
        </w:tabs>
        <w:spacing w:before="4" w:after="0" w:line="235" w:lineRule="auto"/>
        <w:ind w:left="0" w:right="-1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Орган муниципального контроля осуществляет муниципальный земельный контроль за соблюдением:</w:t>
      </w:r>
    </w:p>
    <w:p w:rsidR="0084383C" w:rsidRDefault="0084383C">
      <w:pPr>
        <w:pStyle w:val="ListParagraph"/>
        <w:widowControl w:val="0"/>
        <w:tabs>
          <w:tab w:val="left" w:pos="2048"/>
        </w:tabs>
        <w:spacing w:before="4" w:after="0" w:line="235" w:lineRule="auto"/>
        <w:ind w:left="0" w:right="-1" w:firstLine="567"/>
        <w:jc w:val="both"/>
      </w:pPr>
      <w:r>
        <w:rPr>
          <w:rStyle w:val="markedcontent"/>
          <w:rFonts w:cs="Arial"/>
          <w:sz w:val="24"/>
          <w:szCs w:val="24"/>
        </w:rPr>
        <w:t>1) обязательных требований о недопущении самовольного занятия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земель, земельного участка или части земельного участка, в том числе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использования земель, земельного участка или части земельного участка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лицом, не имеющим предусмотренных законодательством прав на них;</w:t>
      </w:r>
    </w:p>
    <w:p w:rsidR="0084383C" w:rsidRDefault="0084383C">
      <w:pPr>
        <w:pStyle w:val="ListParagraph"/>
        <w:widowControl w:val="0"/>
        <w:tabs>
          <w:tab w:val="left" w:pos="2048"/>
        </w:tabs>
        <w:spacing w:before="4" w:after="0" w:line="235" w:lineRule="auto"/>
        <w:ind w:left="0" w:right="-1" w:firstLine="567"/>
        <w:jc w:val="both"/>
      </w:pPr>
      <w:r>
        <w:rPr>
          <w:rStyle w:val="markedcontent"/>
          <w:rFonts w:cs="Arial"/>
          <w:sz w:val="24"/>
          <w:szCs w:val="24"/>
        </w:rPr>
        <w:t>2) обязательных требований об использовании земельных участков по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целевому назначению в соответствии с их принадлежностью к той или иной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категории земель и (или) разрешенным использованием;</w:t>
      </w:r>
    </w:p>
    <w:p w:rsidR="0084383C" w:rsidRDefault="0084383C">
      <w:pPr>
        <w:pStyle w:val="ListParagraph"/>
        <w:widowControl w:val="0"/>
        <w:tabs>
          <w:tab w:val="left" w:pos="2048"/>
        </w:tabs>
        <w:spacing w:before="4" w:after="0" w:line="235" w:lineRule="auto"/>
        <w:ind w:left="0" w:right="-1" w:firstLine="567"/>
        <w:jc w:val="both"/>
      </w:pPr>
      <w:r>
        <w:rPr>
          <w:rStyle w:val="markedcontent"/>
          <w:rFonts w:cs="Arial"/>
          <w:sz w:val="24"/>
          <w:szCs w:val="24"/>
        </w:rPr>
        <w:t>3) обязательных требований, связанных с обязательным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использованием земель, предназначенных для жилищного или иного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строительства, садоводства, огородничества, в указанных целях в течение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установленного срока;</w:t>
      </w:r>
    </w:p>
    <w:p w:rsidR="0084383C" w:rsidRDefault="0084383C">
      <w:pPr>
        <w:pStyle w:val="ListParagraph"/>
        <w:widowControl w:val="0"/>
        <w:tabs>
          <w:tab w:val="left" w:pos="2048"/>
        </w:tabs>
        <w:spacing w:before="4" w:after="0" w:line="235" w:lineRule="auto"/>
        <w:ind w:left="0" w:right="-1" w:firstLine="567"/>
        <w:jc w:val="both"/>
      </w:pPr>
      <w:r>
        <w:rPr>
          <w:rStyle w:val="markedcontent"/>
          <w:rFonts w:cs="Arial"/>
          <w:sz w:val="24"/>
          <w:szCs w:val="24"/>
        </w:rPr>
        <w:t>4) обязательных требований, связанных с обязанностью по приведению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земель в состояние, пригодное для использования по целевому назначению;</w:t>
      </w:r>
    </w:p>
    <w:p w:rsidR="0084383C" w:rsidRDefault="0084383C">
      <w:pPr>
        <w:pStyle w:val="ListParagraph"/>
        <w:widowControl w:val="0"/>
        <w:tabs>
          <w:tab w:val="left" w:pos="2048"/>
        </w:tabs>
        <w:spacing w:before="4" w:after="0" w:line="235" w:lineRule="auto"/>
        <w:ind w:left="0" w:right="-1" w:firstLine="567"/>
        <w:jc w:val="both"/>
      </w:pPr>
      <w:r>
        <w:rPr>
          <w:rStyle w:val="markedcontent"/>
          <w:rFonts w:cs="Arial"/>
          <w:sz w:val="24"/>
          <w:szCs w:val="24"/>
        </w:rPr>
        <w:t>5) исполнения предписаний об устранении нарушений обязательных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требований, выданных должностным лицом, уполномоченным осуществлять</w:t>
      </w:r>
      <w:r>
        <w:rPr>
          <w:sz w:val="24"/>
          <w:szCs w:val="24"/>
        </w:rPr>
        <w:br/>
      </w:r>
      <w:r>
        <w:rPr>
          <w:rStyle w:val="markedcontent"/>
          <w:rFonts w:cs="Arial"/>
          <w:sz w:val="24"/>
          <w:szCs w:val="24"/>
        </w:rPr>
        <w:t>муниципальный земельный контроль, в пределах его компетенции.</w:t>
      </w:r>
    </w:p>
    <w:p w:rsidR="0084383C" w:rsidRDefault="0084383C">
      <w:pPr>
        <w:pStyle w:val="ListParagraph"/>
        <w:widowControl w:val="0"/>
        <w:tabs>
          <w:tab w:val="left" w:pos="2048"/>
        </w:tabs>
        <w:spacing w:before="4" w:after="0" w:line="235" w:lineRule="auto"/>
        <w:ind w:left="0" w:right="-1" w:firstLine="567"/>
        <w:jc w:val="both"/>
      </w:pPr>
      <w:r>
        <w:rPr>
          <w:rStyle w:val="markedcontent"/>
          <w:rFonts w:cs="Arial"/>
          <w:sz w:val="24"/>
          <w:szCs w:val="24"/>
        </w:rPr>
        <w:t>Подконтрольными субъектами муниципального земельного контроля являются 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84383C" w:rsidRDefault="0084383C">
      <w:pPr>
        <w:pStyle w:val="NormalWeb"/>
        <w:shd w:val="clear" w:color="auto" w:fill="FFFFFF"/>
        <w:spacing w:before="0"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Н</w:t>
      </w:r>
      <w:r>
        <w:rPr>
          <w:sz w:val="24"/>
          <w:szCs w:val="24"/>
        </w:rPr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недополучение в бюджет муниципального образования денежных средств за пользование земельными участками;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ухудшение экологической обстановки;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неиспользование экономического потенциала земельных участков.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84383C" w:rsidRDefault="0084383C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II </w:t>
      </w:r>
    </w:p>
    <w:p w:rsidR="0084383C" w:rsidRDefault="0084383C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Цели и задачи реализации программы профилактики</w:t>
      </w:r>
    </w:p>
    <w:p w:rsidR="0084383C" w:rsidRDefault="0084383C">
      <w:pPr>
        <w:spacing w:line="240" w:lineRule="auto"/>
        <w:jc w:val="both"/>
        <w:rPr>
          <w:sz w:val="24"/>
          <w:szCs w:val="24"/>
        </w:rPr>
      </w:pPr>
    </w:p>
    <w:p w:rsidR="0084383C" w:rsidRDefault="0084383C">
      <w:pPr>
        <w:spacing w:line="240" w:lineRule="auto"/>
        <w:ind w:firstLine="709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Основными целями программы профилактики являются:</w:t>
      </w:r>
    </w:p>
    <w:p w:rsidR="0084383C" w:rsidRDefault="0084383C">
      <w:pPr>
        <w:spacing w:line="240" w:lineRule="auto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84383C" w:rsidRDefault="0084383C">
      <w:pPr>
        <w:spacing w:line="240" w:lineRule="auto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4383C" w:rsidRDefault="0084383C">
      <w:pPr>
        <w:spacing w:line="240" w:lineRule="auto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84383C" w:rsidRDefault="0084383C">
      <w:pPr>
        <w:pStyle w:val="ListParagraph"/>
        <w:spacing w:after="0" w:line="240" w:lineRule="auto"/>
        <w:ind w:left="709"/>
        <w:jc w:val="both"/>
        <w:outlineLvl w:val="2"/>
        <w:rPr>
          <w:sz w:val="24"/>
          <w:szCs w:val="24"/>
        </w:rPr>
      </w:pPr>
    </w:p>
    <w:p w:rsidR="0084383C" w:rsidRDefault="0084383C">
      <w:pPr>
        <w:spacing w:line="240" w:lineRule="auto"/>
        <w:ind w:firstLine="709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84383C" w:rsidRDefault="0084383C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84383C" w:rsidRDefault="0084383C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84383C" w:rsidRDefault="0084383C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84383C" w:rsidRDefault="0084383C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84383C" w:rsidRDefault="0084383C">
      <w:pPr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84383C" w:rsidRDefault="0084383C">
      <w:pPr>
        <w:spacing w:line="240" w:lineRule="auto"/>
        <w:jc w:val="both"/>
        <w:outlineLvl w:val="2"/>
        <w:rPr>
          <w:sz w:val="24"/>
          <w:szCs w:val="24"/>
        </w:rPr>
      </w:pPr>
    </w:p>
    <w:p w:rsidR="0084383C" w:rsidRDefault="0084383C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III </w:t>
      </w:r>
    </w:p>
    <w:p w:rsidR="0084383C" w:rsidRDefault="0084383C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84383C" w:rsidRDefault="0084383C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</w:p>
    <w:tbl>
      <w:tblPr>
        <w:tblW w:w="9611" w:type="dxa"/>
        <w:tblInd w:w="-106" w:type="dxa"/>
        <w:tblLayout w:type="fixed"/>
        <w:tblLook w:val="00A0"/>
      </w:tblPr>
      <w:tblGrid>
        <w:gridCol w:w="568"/>
        <w:gridCol w:w="1514"/>
        <w:gridCol w:w="4534"/>
        <w:gridCol w:w="1579"/>
        <w:gridCol w:w="1416"/>
      </w:tblGrid>
      <w:tr w:rsidR="0084383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 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 мероприятии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</w:t>
            </w: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ный</w:t>
            </w: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 реализацию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84383C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информации на сайте не реже 1 раза в месяц</w:t>
            </w: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84383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84383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</w:pPr>
            <w:r>
              <w:rPr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5">
              <w:r>
                <w:rPr>
                  <w:rStyle w:val="Hyperlink"/>
                  <w:rFonts w:cs="Arial"/>
                  <w:sz w:val="24"/>
                  <w:szCs w:val="24"/>
                </w:rPr>
                <w:t>перечень</w:t>
              </w:r>
            </w:hyperlink>
            <w:r>
              <w:rPr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</w:tr>
      <w:tr w:rsidR="0084383C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земельного контроля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 w:rsidR="0084383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84383C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 w:rsidR="0084383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84383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84383C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2025 году, определенных приложением № 2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первом полугодии 2026 года</w:t>
            </w: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84383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84383C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84383C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контролируемому лицу предостережения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84383C" w:rsidRDefault="0084383C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</w:p>
    <w:p w:rsidR="0084383C" w:rsidRDefault="0084383C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IV </w:t>
      </w:r>
    </w:p>
    <w:p w:rsidR="0084383C" w:rsidRDefault="0084383C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84383C" w:rsidRDefault="0084383C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2025 год была установлена система оценки  эффективности профилактической деятельности, состоящая из следующих целевых показателей: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количество проведенных профилактических мероприятий  - не менее 5 мероприятий, проведенных контрольным органом. В соответствии с 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</w:t>
      </w:r>
      <w:r>
        <w:rPr>
          <w:sz w:val="24"/>
          <w:szCs w:val="24"/>
          <w:shd w:val="clear" w:color="auto" w:fill="FFFFFF"/>
        </w:rPr>
        <w:t xml:space="preserve">в 2025  году плановые (надзорные) мероприятия не проводились. </w:t>
      </w:r>
      <w:r>
        <w:rPr>
          <w:sz w:val="24"/>
          <w:szCs w:val="24"/>
        </w:rPr>
        <w:t>Администрацией Унечского района за 9 месяцев 2025 года в рамках соблюдения земельного законодательства Российской Федерации  не проводились  профилактические визиты (внесено в ЕРКНМ -0), объявлено предостережений – 0 (внесено в ЕРКНМ -0) – показатель не достигнут.</w:t>
      </w:r>
    </w:p>
    <w:p w:rsidR="0084383C" w:rsidRDefault="0084383C">
      <w:pPr>
        <w:spacing w:line="240" w:lineRule="auto"/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Предусмотренные показатели результативности за 9 месяцев 2025 года – не достигнуты в полном объеме. </w:t>
      </w:r>
    </w:p>
    <w:p w:rsidR="0084383C" w:rsidRDefault="0084383C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</w:p>
    <w:tbl>
      <w:tblPr>
        <w:tblW w:w="9758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79"/>
        <w:gridCol w:w="6260"/>
        <w:gridCol w:w="2819"/>
      </w:tblGrid>
      <w:tr w:rsidR="0084383C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84383C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</w:tr>
      <w:tr w:rsidR="0084383C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4383C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84383C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84383C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84383C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</w:t>
            </w:r>
          </w:p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осуществлению муниципального контроля, его опубликование</w:t>
            </w:r>
          </w:p>
          <w:p w:rsidR="0084383C" w:rsidRDefault="0084383C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исполнено/не исполнено</w:t>
            </w:r>
          </w:p>
        </w:tc>
      </w:tr>
    </w:tbl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по итогам проведенных профилактических мероприятий. </w:t>
      </w:r>
    </w:p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sz w:val="24"/>
          <w:szCs w:val="24"/>
        </w:rPr>
        <w:t>Комитетом по управлению муниципальным имуществом Унечского района</w:t>
      </w:r>
      <w:r>
        <w:rPr>
          <w:color w:val="FF0000"/>
          <w:sz w:val="24"/>
          <w:szCs w:val="24"/>
          <w:lang w:eastAsia="en-US"/>
        </w:rPr>
        <w:t>.</w:t>
      </w:r>
    </w:p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sz w:val="24"/>
          <w:szCs w:val="24"/>
        </w:rPr>
        <w:t>Комитет по управлению муниципальным имуществом Унечского района</w:t>
      </w:r>
      <w:r>
        <w:rPr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требований. </w:t>
      </w:r>
    </w:p>
    <w:p w:rsidR="0084383C" w:rsidRDefault="0084383C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земельного контроля на территории Унечского муниципального района Брянской области на 2026 год. </w:t>
      </w:r>
    </w:p>
    <w:p w:rsidR="0084383C" w:rsidRDefault="0084383C">
      <w:pPr>
        <w:spacing w:line="240" w:lineRule="auto"/>
        <w:ind w:left="6379" w:firstLine="567"/>
        <w:outlineLvl w:val="0"/>
        <w:rPr>
          <w:sz w:val="24"/>
          <w:szCs w:val="24"/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84383C" w:rsidRDefault="0084383C">
      <w:pPr>
        <w:spacing w:line="240" w:lineRule="auto"/>
        <w:ind w:left="6379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Приложение № 2 </w:t>
      </w:r>
    </w:p>
    <w:p w:rsidR="0084383C" w:rsidRDefault="0084383C">
      <w:pPr>
        <w:spacing w:line="240" w:lineRule="auto"/>
        <w:ind w:left="6379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к постановлению администрации </w:t>
      </w:r>
      <w:r>
        <w:rPr>
          <w:color w:val="000000"/>
          <w:sz w:val="24"/>
          <w:szCs w:val="24"/>
          <w:lang w:eastAsia="en-US"/>
        </w:rPr>
        <w:t>Унечского района от 07.11.2025                  № 280</w:t>
      </w:r>
    </w:p>
    <w:p w:rsidR="0084383C" w:rsidRDefault="0084383C">
      <w:pPr>
        <w:spacing w:line="240" w:lineRule="auto"/>
        <w:ind w:left="6379"/>
        <w:rPr>
          <w:sz w:val="24"/>
          <w:szCs w:val="24"/>
        </w:rPr>
      </w:pPr>
    </w:p>
    <w:p w:rsidR="0084383C" w:rsidRDefault="0084383C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</w:t>
      </w:r>
    </w:p>
    <w:p w:rsidR="0084383C" w:rsidRDefault="0084383C">
      <w:pPr>
        <w:spacing w:line="240" w:lineRule="auto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контролируемых лиц, в отношении которых проводятся профилактические визиты  в 2026 году</w:t>
      </w:r>
    </w:p>
    <w:p w:rsidR="0084383C" w:rsidRDefault="0084383C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9679" w:type="dxa"/>
        <w:tblInd w:w="-106" w:type="dxa"/>
        <w:tblLayout w:type="fixed"/>
        <w:tblLook w:val="00A0"/>
      </w:tblPr>
      <w:tblGrid>
        <w:gridCol w:w="561"/>
        <w:gridCol w:w="2188"/>
        <w:gridCol w:w="1553"/>
        <w:gridCol w:w="2063"/>
        <w:gridCol w:w="1619"/>
        <w:gridCol w:w="1695"/>
      </w:tblGrid>
      <w:tr w:rsidR="0084383C">
        <w:trPr>
          <w:trHeight w:val="277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88" w:type="dxa"/>
            <w:tcBorders>
              <w:top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_Копия_1"/>
            <w:bookmarkEnd w:id="0"/>
          </w:p>
        </w:tc>
        <w:tc>
          <w:tcPr>
            <w:tcW w:w="1553" w:type="dxa"/>
            <w:tcBorders>
              <w:top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Место нахождения, адрес регистрации</w:t>
            </w:r>
          </w:p>
        </w:tc>
        <w:tc>
          <w:tcPr>
            <w:tcW w:w="2063" w:type="dxa"/>
            <w:tcBorders>
              <w:top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9" w:type="dxa"/>
            <w:tcBorders>
              <w:top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Индивидуальный номер налого-плательщика (ИНН)</w:t>
            </w:r>
          </w:p>
        </w:tc>
        <w:tc>
          <w:tcPr>
            <w:tcW w:w="1695" w:type="dxa"/>
            <w:tcBorders>
              <w:top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ind w:left="113" w:right="283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Дата проведения профилактического визита</w:t>
            </w:r>
          </w:p>
        </w:tc>
      </w:tr>
      <w:tr w:rsidR="0084383C">
        <w:trPr>
          <w:trHeight w:val="39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383C">
        <w:trPr>
          <w:trHeight w:val="41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88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383C">
        <w:trPr>
          <w:trHeight w:val="430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88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4383C">
        <w:trPr>
          <w:trHeight w:val="408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88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3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000000"/>
              <w:right w:val="single" w:sz="4" w:space="0" w:color="000000"/>
            </w:tcBorders>
          </w:tcPr>
          <w:p w:rsidR="0084383C" w:rsidRDefault="0084383C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4383C" w:rsidRDefault="0084383C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p w:rsidR="0084383C" w:rsidRDefault="0084383C">
      <w:pPr>
        <w:spacing w:line="240" w:lineRule="auto"/>
        <w:jc w:val="center"/>
        <w:outlineLvl w:val="0"/>
        <w:rPr>
          <w:color w:val="FF0000"/>
          <w:sz w:val="24"/>
          <w:szCs w:val="24"/>
        </w:rPr>
      </w:pPr>
    </w:p>
    <w:p w:rsidR="0084383C" w:rsidRDefault="0084383C">
      <w:pPr>
        <w:spacing w:line="240" w:lineRule="auto"/>
        <w:jc w:val="center"/>
        <w:outlineLvl w:val="0"/>
        <w:rPr>
          <w:color w:val="FF0000"/>
          <w:sz w:val="24"/>
          <w:szCs w:val="24"/>
        </w:rPr>
      </w:pPr>
    </w:p>
    <w:p w:rsidR="0084383C" w:rsidRDefault="0084383C">
      <w:pPr>
        <w:spacing w:line="240" w:lineRule="auto"/>
        <w:jc w:val="center"/>
        <w:outlineLvl w:val="0"/>
        <w:rPr>
          <w:color w:val="FF0000"/>
          <w:sz w:val="24"/>
          <w:szCs w:val="24"/>
        </w:rPr>
      </w:pPr>
    </w:p>
    <w:p w:rsidR="0084383C" w:rsidRDefault="0084383C">
      <w:pPr>
        <w:spacing w:line="240" w:lineRule="auto"/>
        <w:rPr>
          <w:sz w:val="24"/>
          <w:szCs w:val="24"/>
        </w:rPr>
      </w:pPr>
    </w:p>
    <w:p w:rsidR="0084383C" w:rsidRDefault="0084383C">
      <w:pPr>
        <w:spacing w:line="240" w:lineRule="auto"/>
        <w:rPr>
          <w:sz w:val="24"/>
          <w:szCs w:val="24"/>
        </w:rPr>
      </w:pPr>
      <w:bookmarkStart w:id="1" w:name="_GoBack"/>
      <w:bookmarkEnd w:id="1"/>
    </w:p>
    <w:p w:rsidR="0084383C" w:rsidRDefault="0084383C">
      <w:pPr>
        <w:spacing w:line="240" w:lineRule="auto"/>
        <w:rPr>
          <w:sz w:val="24"/>
          <w:szCs w:val="24"/>
        </w:rPr>
      </w:pPr>
    </w:p>
    <w:sectPr w:rsidR="0084383C" w:rsidSect="00660B45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C3449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65FE1A8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B45"/>
    <w:rsid w:val="00042D91"/>
    <w:rsid w:val="000C08F9"/>
    <w:rsid w:val="00117544"/>
    <w:rsid w:val="006425A9"/>
    <w:rsid w:val="00660B45"/>
    <w:rsid w:val="0084383C"/>
    <w:rsid w:val="00A0705F"/>
    <w:rsid w:val="00A966D0"/>
    <w:rsid w:val="00CF6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B45"/>
    <w:pPr>
      <w:suppressAutoHyphens/>
      <w:spacing w:line="36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0B45"/>
    <w:pPr>
      <w:keepNext/>
      <w:spacing w:before="240" w:after="60"/>
      <w:outlineLvl w:val="0"/>
    </w:pPr>
    <w:rPr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0B45"/>
    <w:pPr>
      <w:keepNext/>
      <w:numPr>
        <w:ilvl w:val="1"/>
        <w:numId w:val="1"/>
      </w:numPr>
      <w:outlineLvl w:val="1"/>
    </w:pPr>
  </w:style>
  <w:style w:type="character" w:default="1" w:styleId="DefaultParagraphFont">
    <w:name w:val="Default Paragraph Font"/>
    <w:uiPriority w:val="99"/>
    <w:semiHidden/>
    <w:rsid w:val="00660B45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694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6694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WW8Num2z0">
    <w:name w:val="WW8Num2z0"/>
    <w:uiPriority w:val="99"/>
    <w:rsid w:val="00660B45"/>
  </w:style>
  <w:style w:type="character" w:customStyle="1" w:styleId="WW8Num5z1">
    <w:name w:val="WW8Num5z1"/>
    <w:uiPriority w:val="99"/>
    <w:rsid w:val="00660B45"/>
    <w:rPr>
      <w:rFonts w:ascii="Symbol" w:hAnsi="Symbol" w:cs="Symbol"/>
    </w:rPr>
  </w:style>
  <w:style w:type="character" w:customStyle="1" w:styleId="WW8Num6z0">
    <w:name w:val="WW8Num6z0"/>
    <w:uiPriority w:val="99"/>
    <w:rsid w:val="00660B45"/>
  </w:style>
  <w:style w:type="character" w:customStyle="1" w:styleId="WW8Num9z0">
    <w:name w:val="WW8Num9z0"/>
    <w:uiPriority w:val="99"/>
    <w:rsid w:val="00660B45"/>
    <w:rPr>
      <w:rFonts w:ascii="Symbol" w:hAnsi="Symbol" w:cs="Symbol"/>
    </w:rPr>
  </w:style>
  <w:style w:type="character" w:customStyle="1" w:styleId="WW8Num9z2">
    <w:name w:val="WW8Num9z2"/>
    <w:uiPriority w:val="99"/>
    <w:rsid w:val="00660B45"/>
    <w:rPr>
      <w:rFonts w:ascii="Wingdings" w:hAnsi="Wingdings" w:cs="Wingdings"/>
    </w:rPr>
  </w:style>
  <w:style w:type="character" w:customStyle="1" w:styleId="WW8Num9z4">
    <w:name w:val="WW8Num9z4"/>
    <w:uiPriority w:val="99"/>
    <w:rsid w:val="00660B45"/>
    <w:rPr>
      <w:rFonts w:ascii="Courier New" w:hAnsi="Courier New" w:cs="Courier New"/>
    </w:rPr>
  </w:style>
  <w:style w:type="character" w:customStyle="1" w:styleId="WW8Num10z0">
    <w:name w:val="WW8Num10z0"/>
    <w:uiPriority w:val="99"/>
    <w:rsid w:val="00660B45"/>
    <w:rPr>
      <w:rFonts w:cs="Times New Roman"/>
    </w:rPr>
  </w:style>
  <w:style w:type="character" w:styleId="Hyperlink">
    <w:name w:val="Hyperlink"/>
    <w:basedOn w:val="DefaultParagraphFont"/>
    <w:uiPriority w:val="99"/>
    <w:rsid w:val="00660B45"/>
    <w:rPr>
      <w:rFonts w:cs="Times New Roman"/>
      <w:color w:val="0000FF"/>
      <w:u w:val="single"/>
    </w:rPr>
  </w:style>
  <w:style w:type="character" w:customStyle="1" w:styleId="1">
    <w:name w:val="Заголовок 1 Знак"/>
    <w:uiPriority w:val="99"/>
    <w:rsid w:val="00660B45"/>
    <w:rPr>
      <w:rFonts w:ascii="Arial" w:hAnsi="Arial" w:cs="Arial"/>
      <w:b/>
      <w:bCs/>
      <w:kern w:val="2"/>
      <w:sz w:val="32"/>
      <w:szCs w:val="32"/>
    </w:rPr>
  </w:style>
  <w:style w:type="character" w:customStyle="1" w:styleId="markedcontent">
    <w:name w:val="markedcontent"/>
    <w:basedOn w:val="DefaultParagraphFont"/>
    <w:uiPriority w:val="99"/>
    <w:rsid w:val="00660B45"/>
    <w:rPr>
      <w:rFonts w:cs="Times New Roman"/>
    </w:rPr>
  </w:style>
  <w:style w:type="paragraph" w:customStyle="1" w:styleId="a">
    <w:name w:val="Заголовок"/>
    <w:basedOn w:val="Normal"/>
    <w:next w:val="BodyText"/>
    <w:uiPriority w:val="99"/>
    <w:rsid w:val="00660B45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0B45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36694"/>
    <w:rPr>
      <w:rFonts w:ascii="Arial" w:eastAsia="Times New Roman" w:hAnsi="Arial" w:cs="Arial"/>
      <w:lang w:eastAsia="zh-CN"/>
    </w:rPr>
  </w:style>
  <w:style w:type="paragraph" w:styleId="List">
    <w:name w:val="List"/>
    <w:basedOn w:val="BodyText"/>
    <w:uiPriority w:val="99"/>
    <w:rsid w:val="00660B45"/>
  </w:style>
  <w:style w:type="paragraph" w:styleId="Caption">
    <w:name w:val="caption"/>
    <w:basedOn w:val="Normal"/>
    <w:uiPriority w:val="99"/>
    <w:qFormat/>
    <w:rsid w:val="00660B45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660B45"/>
    <w:pPr>
      <w:suppressLineNumbers/>
    </w:pPr>
  </w:style>
  <w:style w:type="paragraph" w:styleId="Subtitle">
    <w:name w:val="Subtitle"/>
    <w:basedOn w:val="Normal"/>
    <w:next w:val="BodyText"/>
    <w:link w:val="SubtitleChar"/>
    <w:uiPriority w:val="99"/>
    <w:qFormat/>
    <w:rsid w:val="00660B45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536694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660B45"/>
    <w:pPr>
      <w:suppressAutoHyphens/>
    </w:pPr>
    <w:rPr>
      <w:rFonts w:ascii="Arial" w:eastAsia="Times New Roman" w:hAnsi="Arial" w:cs="Arial"/>
      <w:b/>
      <w:bCs/>
      <w:lang w:eastAsia="zh-CN"/>
    </w:rPr>
  </w:style>
  <w:style w:type="paragraph" w:customStyle="1" w:styleId="ConsPlusNormal">
    <w:name w:val="ConsPlusNormal"/>
    <w:uiPriority w:val="99"/>
    <w:rsid w:val="00660B45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660B45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660B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6694"/>
    <w:rPr>
      <w:rFonts w:ascii="Arial" w:eastAsia="Times New Roman" w:hAnsi="Arial" w:cs="Arial"/>
      <w:lang w:eastAsia="zh-CN"/>
    </w:rPr>
  </w:style>
  <w:style w:type="paragraph" w:customStyle="1" w:styleId="10">
    <w:name w:val="Знак1"/>
    <w:basedOn w:val="Normal"/>
    <w:uiPriority w:val="99"/>
    <w:rsid w:val="00660B45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0">
    <w:name w:val="Знак"/>
    <w:basedOn w:val="Normal"/>
    <w:uiPriority w:val="99"/>
    <w:rsid w:val="00660B4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">
    <w:name w:val="Знак2"/>
    <w:basedOn w:val="Normal"/>
    <w:uiPriority w:val="99"/>
    <w:rsid w:val="00660B4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1"/>
    <w:basedOn w:val="Normal"/>
    <w:uiPriority w:val="99"/>
    <w:rsid w:val="00660B45"/>
    <w:pPr>
      <w:spacing w:before="280" w:after="28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3">
    <w:name w:val="Знак Знак3"/>
    <w:basedOn w:val="Normal"/>
    <w:uiPriority w:val="99"/>
    <w:rsid w:val="00660B4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Знак Знак1 Знак Знак Знак Знак"/>
    <w:basedOn w:val="Normal"/>
    <w:uiPriority w:val="99"/>
    <w:rsid w:val="00660B45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Обычный (Интернет)"/>
    <w:basedOn w:val="Normal"/>
    <w:uiPriority w:val="99"/>
    <w:rsid w:val="00660B45"/>
    <w:rPr>
      <w:rFonts w:ascii="Times New Roman" w:hAnsi="Times New Roman" w:cs="Times New Roman"/>
      <w:sz w:val="24"/>
      <w:szCs w:val="24"/>
    </w:rPr>
  </w:style>
  <w:style w:type="paragraph" w:customStyle="1" w:styleId="a2">
    <w:name w:val="Содержимое таблицы"/>
    <w:basedOn w:val="Normal"/>
    <w:uiPriority w:val="99"/>
    <w:rsid w:val="00660B45"/>
    <w:pPr>
      <w:widowControl w:val="0"/>
      <w:suppressLineNumbers/>
    </w:pPr>
  </w:style>
  <w:style w:type="paragraph" w:customStyle="1" w:styleId="a3">
    <w:name w:val="Заголовок таблицы"/>
    <w:basedOn w:val="a2"/>
    <w:uiPriority w:val="99"/>
    <w:rsid w:val="00660B45"/>
    <w:pPr>
      <w:jc w:val="center"/>
    </w:pPr>
    <w:rPr>
      <w:b/>
      <w:bCs/>
    </w:rPr>
  </w:style>
  <w:style w:type="paragraph" w:customStyle="1" w:styleId="Standard">
    <w:name w:val="Standard"/>
    <w:uiPriority w:val="99"/>
    <w:rsid w:val="00660B45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uiPriority w:val="99"/>
    <w:rsid w:val="00660B45"/>
    <w:pPr>
      <w:widowControl w:val="0"/>
      <w:suppressAutoHyphens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660B45"/>
    <w:pPr>
      <w:spacing w:after="200"/>
      <w:ind w:left="720"/>
    </w:pPr>
  </w:style>
  <w:style w:type="paragraph" w:styleId="NormalWeb">
    <w:name w:val="Normal (Web)"/>
    <w:basedOn w:val="Normal"/>
    <w:uiPriority w:val="99"/>
    <w:rsid w:val="00660B45"/>
    <w:pPr>
      <w:spacing w:before="280" w:after="280"/>
    </w:pPr>
  </w:style>
  <w:style w:type="paragraph" w:customStyle="1" w:styleId="13">
    <w:name w:val="Заголовок №1"/>
    <w:basedOn w:val="Normal"/>
    <w:uiPriority w:val="99"/>
    <w:rsid w:val="00660B45"/>
    <w:pPr>
      <w:widowControl w:val="0"/>
      <w:shd w:val="clear" w:color="auto" w:fill="FFFFFF"/>
      <w:spacing w:before="240" w:line="277" w:lineRule="exact"/>
      <w:ind w:hanging="460"/>
      <w:outlineLvl w:val="0"/>
    </w:pPr>
    <w:rPr>
      <w:b/>
      <w:bCs/>
      <w:sz w:val="20"/>
      <w:szCs w:val="20"/>
    </w:rPr>
  </w:style>
  <w:style w:type="paragraph" w:customStyle="1" w:styleId="8">
    <w:name w:val="Основной текст (8)"/>
    <w:basedOn w:val="Normal"/>
    <w:uiPriority w:val="99"/>
    <w:rsid w:val="00660B45"/>
    <w:pPr>
      <w:widowControl w:val="0"/>
      <w:shd w:val="clear" w:color="auto" w:fill="FFFFFF"/>
      <w:spacing w:before="180" w:line="240" w:lineRule="atLeast"/>
      <w:jc w:val="both"/>
    </w:pPr>
    <w:rPr>
      <w:b/>
      <w:bCs/>
      <w:sz w:val="20"/>
      <w:szCs w:val="20"/>
    </w:rPr>
  </w:style>
  <w:style w:type="paragraph" w:customStyle="1" w:styleId="20">
    <w:name w:val="Основной текст (2)"/>
    <w:basedOn w:val="Normal"/>
    <w:uiPriority w:val="99"/>
    <w:rsid w:val="00660B45"/>
    <w:pPr>
      <w:widowControl w:val="0"/>
      <w:shd w:val="clear" w:color="auto" w:fill="FFFFFF"/>
      <w:spacing w:after="240" w:line="274" w:lineRule="exact"/>
      <w:jc w:val="righ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213122&amp;date=13.09.20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325</TotalTime>
  <Pages>9</Pages>
  <Words>2657</Words>
  <Characters>15145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24</cp:revision>
  <cp:lastPrinted>2025-11-10T11:57:00Z</cp:lastPrinted>
  <dcterms:created xsi:type="dcterms:W3CDTF">2025-11-05T12:01:00Z</dcterms:created>
  <dcterms:modified xsi:type="dcterms:W3CDTF">2025-11-10T11:58:00Z</dcterms:modified>
</cp:coreProperties>
</file>